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10B3F" w14:textId="77777777" w:rsidR="00DB3EEA" w:rsidRDefault="00177E93">
      <w:pPr>
        <w:ind w:hanging="2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DOCUMENTO DE FORMALIZAÇÃO DE DEMANDA</w:t>
      </w:r>
    </w:p>
    <w:p w14:paraId="2EE955A4" w14:textId="77777777" w:rsidR="00DB3EEA" w:rsidRDefault="00DB3EEA">
      <w:pPr>
        <w:ind w:hanging="2"/>
        <w:jc w:val="center"/>
        <w:rPr>
          <w:sz w:val="24"/>
          <w:szCs w:val="24"/>
        </w:rPr>
      </w:pPr>
    </w:p>
    <w:tbl>
      <w:tblPr>
        <w:tblStyle w:val="a1"/>
        <w:tblW w:w="9540" w:type="dxa"/>
        <w:tblInd w:w="-200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DB3EEA" w14:paraId="07EF8688" w14:textId="77777777">
        <w:trPr>
          <w:trHeight w:val="309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741AE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Órgão:</w:t>
            </w:r>
            <w:r>
              <w:rPr>
                <w:sz w:val="24"/>
                <w:szCs w:val="24"/>
              </w:rPr>
              <w:t xml:space="preserve"> Prefeitura Municipal de Santa Teresa</w:t>
            </w:r>
          </w:p>
        </w:tc>
      </w:tr>
      <w:tr w:rsidR="00DB3EEA" w14:paraId="4407B40B" w14:textId="77777777">
        <w:trPr>
          <w:trHeight w:val="610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8CC7A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Setores requisitantes (Unidade/Setor/Departamento):</w:t>
            </w:r>
            <w:r>
              <w:rPr>
                <w:sz w:val="24"/>
                <w:szCs w:val="24"/>
              </w:rPr>
              <w:t xml:space="preserve"> </w:t>
            </w:r>
          </w:p>
          <w:p w14:paraId="6B991938" w14:textId="77777777" w:rsidR="00DB3EEA" w:rsidRPr="00AE6683" w:rsidRDefault="00177E93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AE6683">
              <w:rPr>
                <w:sz w:val="24"/>
                <w:szCs w:val="24"/>
                <w:highlight w:val="yellow"/>
              </w:rPr>
              <w:t xml:space="preserve">Secretaria Municipal de </w:t>
            </w:r>
            <w:proofErr w:type="spellStart"/>
            <w:r w:rsidRPr="00AE6683">
              <w:rPr>
                <w:sz w:val="24"/>
                <w:szCs w:val="24"/>
                <w:highlight w:val="yellow"/>
              </w:rPr>
              <w:t>xxxxxxxxxxxxxxxxx</w:t>
            </w:r>
            <w:proofErr w:type="spellEnd"/>
          </w:p>
          <w:p w14:paraId="6B695C52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 w:rsidRPr="00AE6683">
              <w:rPr>
                <w:sz w:val="24"/>
                <w:szCs w:val="24"/>
                <w:highlight w:val="yellow"/>
              </w:rPr>
              <w:t xml:space="preserve">Setor de </w:t>
            </w:r>
            <w:proofErr w:type="spellStart"/>
            <w:r w:rsidRPr="00AE6683">
              <w:rPr>
                <w:sz w:val="24"/>
                <w:szCs w:val="24"/>
                <w:highlight w:val="yellow"/>
              </w:rPr>
              <w:t>xxxxxxxxxxxxx</w:t>
            </w:r>
            <w:proofErr w:type="spellEnd"/>
          </w:p>
        </w:tc>
      </w:tr>
      <w:tr w:rsidR="00DB3EEA" w14:paraId="31627E2E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2E661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Responsável pela Demanda: </w:t>
            </w:r>
            <w:proofErr w:type="spellStart"/>
            <w:r w:rsidRPr="00AE6683">
              <w:rPr>
                <w:sz w:val="24"/>
                <w:szCs w:val="24"/>
                <w:highlight w:val="yellow"/>
              </w:rPr>
              <w:t>xxxxxxxxxxx</w:t>
            </w:r>
            <w:proofErr w:type="spellEnd"/>
            <w:r w:rsidRPr="00AE6683">
              <w:rPr>
                <w:sz w:val="24"/>
                <w:szCs w:val="24"/>
                <w:highlight w:val="yellow"/>
              </w:rPr>
              <w:t xml:space="preserve"> – Servidor e número de matrícula.</w:t>
            </w:r>
          </w:p>
          <w:p w14:paraId="7C9D1603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E-mail: </w:t>
            </w:r>
            <w:r w:rsidRPr="00AE6683">
              <w:rPr>
                <w:sz w:val="24"/>
                <w:szCs w:val="24"/>
                <w:highlight w:val="yellow"/>
              </w:rPr>
              <w:t>xxxxxxxxxxxxx@santateresa.es.gov.br</w:t>
            </w:r>
          </w:p>
        </w:tc>
      </w:tr>
      <w:tr w:rsidR="00DB3EEA" w14:paraId="5F0AE4D3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F85C0" w14:textId="0850C5F6" w:rsidR="00DB3EEA" w:rsidRDefault="00177E93">
            <w:pPr>
              <w:ind w:right="142"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 PCA:</w:t>
            </w:r>
            <w:r>
              <w:rPr>
                <w:sz w:val="24"/>
                <w:szCs w:val="24"/>
              </w:rPr>
              <w:t xml:space="preserve"> </w:t>
            </w:r>
            <w:r w:rsidRPr="00C67D82">
              <w:rPr>
                <w:sz w:val="24"/>
                <w:szCs w:val="24"/>
              </w:rPr>
              <w:t xml:space="preserve">A presente contratação está prevista no Plano de Contratação Anual </w:t>
            </w:r>
            <w:r w:rsidR="00AE6683" w:rsidRPr="00C67D82">
              <w:rPr>
                <w:sz w:val="24"/>
                <w:szCs w:val="24"/>
              </w:rPr>
              <w:t>–</w:t>
            </w:r>
            <w:r w:rsidRPr="00C67D82">
              <w:rPr>
                <w:sz w:val="24"/>
                <w:szCs w:val="24"/>
              </w:rPr>
              <w:t xml:space="preserve"> PCA</w:t>
            </w:r>
            <w:r w:rsidR="00AE6683">
              <w:rPr>
                <w:color w:val="FF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AE6683">
              <w:rPr>
                <w:sz w:val="24"/>
                <w:szCs w:val="24"/>
                <w:highlight w:val="yellow"/>
              </w:rPr>
              <w:t>(indicar o código do PCA).</w:t>
            </w:r>
          </w:p>
        </w:tc>
      </w:tr>
      <w:tr w:rsidR="00DB3EEA" w14:paraId="2E185EBE" w14:textId="77777777">
        <w:trPr>
          <w:trHeight w:val="1135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956D5" w14:textId="77777777" w:rsidR="00DB3EEA" w:rsidRPr="00C67D82" w:rsidRDefault="00177E93">
            <w:pPr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>1. Da necessidade da contratação:</w:t>
            </w:r>
          </w:p>
          <w:p w14:paraId="3E3AF5DC" w14:textId="77777777" w:rsidR="000C6B4A" w:rsidRPr="00C67D82" w:rsidRDefault="000C6B4A">
            <w:pPr>
              <w:ind w:firstLine="0"/>
              <w:jc w:val="both"/>
              <w:rPr>
                <w:sz w:val="24"/>
                <w:szCs w:val="24"/>
              </w:rPr>
            </w:pPr>
          </w:p>
          <w:p w14:paraId="5B84FD99" w14:textId="77777777" w:rsidR="00DB3EEA" w:rsidRPr="00C67D82" w:rsidRDefault="00177E93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>1.1. Justificativa da Necessidade</w:t>
            </w:r>
          </w:p>
          <w:p w14:paraId="1801B6B8" w14:textId="77777777" w:rsidR="00DB3EEA" w:rsidRPr="00C67D82" w:rsidRDefault="00177E93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C67D82">
              <w:rPr>
                <w:sz w:val="24"/>
                <w:szCs w:val="24"/>
                <w:highlight w:val="yellow"/>
              </w:rPr>
              <w:t xml:space="preserve">Descrever a necessidade da contratação, considerado o problema a ser resolvido, sob a perspectiva do interesse público. (inciso I, do § </w:t>
            </w:r>
            <w:proofErr w:type="gramStart"/>
            <w:r w:rsidRPr="00C67D82">
              <w:rPr>
                <w:sz w:val="24"/>
                <w:szCs w:val="24"/>
                <w:highlight w:val="yellow"/>
              </w:rPr>
              <w:t>1°,</w:t>
            </w:r>
            <w:proofErr w:type="gramEnd"/>
            <w:r w:rsidRPr="00C67D82">
              <w:rPr>
                <w:sz w:val="24"/>
                <w:szCs w:val="24"/>
                <w:highlight w:val="yellow"/>
              </w:rPr>
              <w:t>do art. 18 da Lei nº 14.133/2021). Detalhar aqui a necessidade que foi identificada e que originou a demanda da contratação. Quanto mais detalhes acerca da necessidade, melhor para a identificação dos requisitos da futura contratação.</w:t>
            </w:r>
          </w:p>
          <w:p w14:paraId="5A168C7C" w14:textId="44801B6B" w:rsidR="00DB3EEA" w:rsidRDefault="00DB3EEA">
            <w:pPr>
              <w:ind w:hanging="2"/>
              <w:jc w:val="both"/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DB3EEA" w14:paraId="12569B97" w14:textId="77777777">
        <w:trPr>
          <w:trHeight w:val="1305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775DD" w14:textId="45FF0ED7" w:rsidR="00DB3EEA" w:rsidRPr="00C67D82" w:rsidRDefault="00177E93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 xml:space="preserve">2. </w:t>
            </w:r>
            <w:r w:rsidR="000C6B4A" w:rsidRPr="00C67D82">
              <w:rPr>
                <w:b/>
                <w:bCs/>
                <w:sz w:val="24"/>
                <w:szCs w:val="24"/>
              </w:rPr>
              <w:t>Do Objeto</w:t>
            </w:r>
            <w:r w:rsidRPr="00C67D82">
              <w:rPr>
                <w:b/>
                <w:bCs/>
                <w:sz w:val="24"/>
                <w:szCs w:val="24"/>
              </w:rPr>
              <w:t>:</w:t>
            </w:r>
          </w:p>
          <w:p w14:paraId="228ED76D" w14:textId="77777777" w:rsidR="000C6B4A" w:rsidRPr="00C67D82" w:rsidRDefault="000C6B4A" w:rsidP="000C6B4A">
            <w:pPr>
              <w:ind w:hanging="2"/>
              <w:jc w:val="both"/>
              <w:rPr>
                <w:sz w:val="24"/>
                <w:szCs w:val="24"/>
              </w:rPr>
            </w:pPr>
          </w:p>
          <w:p w14:paraId="762E5412" w14:textId="2139E12C" w:rsidR="000C6B4A" w:rsidRPr="00C67D82" w:rsidRDefault="000C6B4A" w:rsidP="000C6B4A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>2.1. Descrição do Objeto</w:t>
            </w:r>
          </w:p>
          <w:p w14:paraId="6185AB60" w14:textId="6A5C3EC2" w:rsidR="000C6B4A" w:rsidRPr="00C67D82" w:rsidRDefault="000C6B4A" w:rsidP="000C6B4A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C67D82">
              <w:rPr>
                <w:sz w:val="24"/>
                <w:szCs w:val="24"/>
                <w:highlight w:val="yellow"/>
              </w:rPr>
              <w:t>Descrever de forma clara, objetiva e suficiente o objeto que se pretende contratar para atendimento da necessidade indicada no item 1.1. A definição deve indicar a natureza da contratação (serviço, fornecimento, obra, solução tecnológica etc.) e os elementos essenciais da prestação. O objeto deve guardar correspondência direta com a necessidade previamente caracterizada, demonstrando nexo lógico entre o problema identificado e a medida administrativa proposta.</w:t>
            </w:r>
          </w:p>
          <w:p w14:paraId="11DBD019" w14:textId="77777777" w:rsidR="000C6B4A" w:rsidRPr="000C6B4A" w:rsidRDefault="000C6B4A" w:rsidP="000C6B4A">
            <w:pPr>
              <w:ind w:hanging="2"/>
              <w:jc w:val="both"/>
              <w:rPr>
                <w:sz w:val="24"/>
                <w:szCs w:val="24"/>
                <w:highlight w:val="green"/>
              </w:rPr>
            </w:pPr>
          </w:p>
          <w:p w14:paraId="623BD671" w14:textId="6C7D7D8E" w:rsidR="000C6B4A" w:rsidRDefault="000C6B4A" w:rsidP="000C6B4A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>2.2. O Objeto em questão configura-se como:</w:t>
            </w:r>
          </w:p>
          <w:p w14:paraId="6234C5CF" w14:textId="77777777" w:rsidR="003D690A" w:rsidRPr="000C6B4A" w:rsidRDefault="003D690A" w:rsidP="000C6B4A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6B718D21" w14:textId="77777777" w:rsidR="00DB3EEA" w:rsidRPr="00C67D82" w:rsidRDefault="003D690A">
            <w:pPr>
              <w:ind w:hanging="3"/>
              <w:jc w:val="both"/>
              <w:rPr>
                <w:sz w:val="24"/>
                <w:szCs w:val="24"/>
                <w:highlight w:val="yellow"/>
              </w:rPr>
            </w:pPr>
            <w:sdt>
              <w:sdtPr>
                <w:rPr>
                  <w:highlight w:val="yellow"/>
                </w:rPr>
                <w:tag w:val="goog_rdk_0"/>
                <w:id w:val="1066933857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Serviço Não Continuado    </w:t>
            </w:r>
            <w:sdt>
              <w:sdtPr>
                <w:rPr>
                  <w:highlight w:val="yellow"/>
                </w:rPr>
                <w:tag w:val="goog_rdk_1"/>
                <w:id w:val="2042102494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Serviço Continuado    </w:t>
            </w:r>
            <w:sdt>
              <w:sdtPr>
                <w:rPr>
                  <w:highlight w:val="yellow"/>
                </w:rPr>
                <w:tag w:val="goog_rdk_2"/>
                <w:id w:val="599579622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Material de Consumo</w:t>
            </w:r>
          </w:p>
          <w:p w14:paraId="7E400FEA" w14:textId="77777777" w:rsidR="00DB3EEA" w:rsidRPr="00C67D82" w:rsidRDefault="003D690A">
            <w:pPr>
              <w:ind w:hanging="3"/>
              <w:jc w:val="both"/>
              <w:rPr>
                <w:sz w:val="24"/>
                <w:szCs w:val="24"/>
                <w:highlight w:val="yellow"/>
              </w:rPr>
            </w:pPr>
            <w:sdt>
              <w:sdtPr>
                <w:rPr>
                  <w:highlight w:val="yellow"/>
                </w:rPr>
                <w:tag w:val="goog_rdk_3"/>
                <w:id w:val="729183039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Material Permanente          </w:t>
            </w:r>
            <w:sdt>
              <w:sdtPr>
                <w:rPr>
                  <w:highlight w:val="yellow"/>
                </w:rPr>
                <w:tag w:val="goog_rdk_4"/>
                <w:id w:val="-386146136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Obra     </w:t>
            </w:r>
            <w:sdt>
              <w:sdtPr>
                <w:rPr>
                  <w:highlight w:val="yellow"/>
                </w:rPr>
                <w:tag w:val="goog_rdk_5"/>
                <w:id w:val="1042513288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Serviço Não Continuado de Engenharia</w:t>
            </w:r>
          </w:p>
          <w:p w14:paraId="7AAF779E" w14:textId="77777777" w:rsidR="00DB3EEA" w:rsidRDefault="003D690A">
            <w:pPr>
              <w:ind w:hanging="3"/>
              <w:jc w:val="both"/>
              <w:rPr>
                <w:sz w:val="24"/>
                <w:szCs w:val="24"/>
              </w:rPr>
            </w:pPr>
            <w:sdt>
              <w:sdtPr>
                <w:rPr>
                  <w:highlight w:val="yellow"/>
                </w:rPr>
                <w:tag w:val="goog_rdk_6"/>
                <w:id w:val="85963711"/>
              </w:sdtPr>
              <w:sdtEndPr/>
              <w:sdtContent>
                <w:r w:rsidR="00177E93" w:rsidRPr="00C67D82">
                  <w:rPr>
                    <w:rFonts w:ascii="Arial Unicode MS" w:eastAsia="Arial Unicode MS" w:hAnsi="Arial Unicode MS" w:cs="Arial Unicode MS"/>
                    <w:sz w:val="24"/>
                    <w:szCs w:val="24"/>
                    <w:highlight w:val="yellow"/>
                  </w:rPr>
                  <w:t>☐</w:t>
                </w:r>
              </w:sdtContent>
            </w:sdt>
            <w:r w:rsidR="00177E93" w:rsidRPr="00C67D82">
              <w:rPr>
                <w:sz w:val="24"/>
                <w:szCs w:val="24"/>
                <w:highlight w:val="yellow"/>
              </w:rPr>
              <w:t xml:space="preserve"> Serviço Continuado de Engenharia</w:t>
            </w:r>
          </w:p>
          <w:p w14:paraId="388CF317" w14:textId="77777777" w:rsidR="00DB3EEA" w:rsidRDefault="00177E93">
            <w:pPr>
              <w:ind w:hanging="2"/>
              <w:jc w:val="both"/>
            </w:pPr>
            <w:r>
              <w:rPr>
                <w:color w:val="FF0000"/>
                <w:sz w:val="22"/>
                <w:szCs w:val="22"/>
              </w:rPr>
              <w:t>*Nota Explicativa: Marcar as caixas de seleção que se aplicam a contratação pretendida.</w:t>
            </w:r>
          </w:p>
        </w:tc>
      </w:tr>
      <w:tr w:rsidR="00DB3EEA" w14:paraId="03D9D1DA" w14:textId="77777777">
        <w:trPr>
          <w:trHeight w:val="862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BA85B" w14:textId="2E7CAC0C" w:rsidR="00DB3EEA" w:rsidRPr="00C67D82" w:rsidRDefault="000C6B4A" w:rsidP="000C6B4A">
            <w:pPr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sz w:val="24"/>
                <w:szCs w:val="24"/>
              </w:rPr>
              <w:t>3. Diretrizes Técnicas Complementares:</w:t>
            </w:r>
          </w:p>
          <w:p w14:paraId="473DC52C" w14:textId="77777777" w:rsidR="00C67D82" w:rsidRPr="00C67D82" w:rsidRDefault="00C67D82" w:rsidP="000C6B4A">
            <w:pPr>
              <w:ind w:firstLine="0"/>
              <w:jc w:val="both"/>
              <w:rPr>
                <w:sz w:val="24"/>
                <w:szCs w:val="24"/>
              </w:rPr>
            </w:pPr>
          </w:p>
          <w:p w14:paraId="10E26DB9" w14:textId="77777777" w:rsidR="000C6B4A" w:rsidRPr="00C67D82" w:rsidRDefault="00177E93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C67D82">
              <w:rPr>
                <w:b/>
                <w:bCs/>
                <w:color w:val="000000"/>
                <w:sz w:val="24"/>
                <w:szCs w:val="24"/>
              </w:rPr>
              <w:t xml:space="preserve">3.1. </w:t>
            </w:r>
            <w:r w:rsidR="000C6B4A" w:rsidRPr="00C67D82">
              <w:rPr>
                <w:b/>
                <w:bCs/>
                <w:sz w:val="24"/>
                <w:szCs w:val="24"/>
              </w:rPr>
              <w:t>Exigência de marca ou referência similar</w:t>
            </w:r>
          </w:p>
          <w:p w14:paraId="27C1F75C" w14:textId="77777777" w:rsidR="00C67D82" w:rsidRPr="003D690A" w:rsidRDefault="00C67D82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</w:p>
          <w:p w14:paraId="18B37A3F" w14:textId="488AC2BC" w:rsidR="00DB3EE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 xml:space="preserve">Informar se haverá indicação de marca, modelo ou referência específica. Em caso positivo, justificar tecnicamente a necessidade, nos termos da Lei nº 14.133/2021, bem </w:t>
            </w:r>
            <w:r w:rsidRPr="003D690A">
              <w:rPr>
                <w:sz w:val="24"/>
                <w:szCs w:val="24"/>
                <w:highlight w:val="yellow"/>
              </w:rPr>
              <w:lastRenderedPageBreak/>
              <w:t>como esclarecer se serão admitidos produtos/soluções similares, equivalentes ou de melhor qualidade, indicando os critérios objetivos de aceitabilidade. O conteúdo do item é sugestivo, e poderá sofrer alteração após análise no ETP.</w:t>
            </w:r>
          </w:p>
          <w:p w14:paraId="29E16326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 w:rsidRPr="003D690A">
              <w:rPr>
                <w:b/>
                <w:bCs/>
                <w:sz w:val="24"/>
                <w:szCs w:val="24"/>
                <w:highlight w:val="yellow"/>
              </w:rPr>
              <w:t>3.2. Exigência de amostra</w:t>
            </w:r>
          </w:p>
          <w:p w14:paraId="4168B350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Informar se haverá exigência de apresentação de amostra. Em caso positivo, especificar de forma objetiva:</w:t>
            </w:r>
          </w:p>
          <w:p w14:paraId="68B3DD86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a) o momento de apresentação (na proposta, na fase de julgamento, na habilitação etc.);</w:t>
            </w:r>
          </w:p>
          <w:p w14:paraId="5746593C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b) o prazo e as condições de entrega;</w:t>
            </w:r>
          </w:p>
          <w:p w14:paraId="40DA40CB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c) os critérios de avaliação técnica;</w:t>
            </w:r>
          </w:p>
          <w:p w14:paraId="0FF4781A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d) o responsável pela análise;</w:t>
            </w:r>
          </w:p>
          <w:p w14:paraId="30B03472" w14:textId="77777777" w:rsidR="000C6B4A" w:rsidRPr="003D690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e) a destinação da amostra (devolução, incorporação, descarte).</w:t>
            </w:r>
          </w:p>
          <w:p w14:paraId="70764249" w14:textId="49C88D4F" w:rsidR="000C6B4A" w:rsidRDefault="000C6B4A" w:rsidP="000C6B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color w:val="FF0000"/>
                <w:sz w:val="24"/>
                <w:szCs w:val="24"/>
              </w:rPr>
            </w:pPr>
            <w:r w:rsidRPr="003D690A">
              <w:rPr>
                <w:sz w:val="24"/>
                <w:szCs w:val="24"/>
                <w:highlight w:val="yellow"/>
              </w:rPr>
              <w:t>* Nota Explicativa: As definições constantes neste item deverão observar os princípios da isonomia, competitividade e julgamento objetivo. O conteúdo do item é sugestivo, e poderá sofrer alteração após análise no ETP.</w:t>
            </w:r>
          </w:p>
        </w:tc>
      </w:tr>
      <w:tr w:rsidR="00DB3EEA" w14:paraId="7298BFC8" w14:textId="77777777">
        <w:trPr>
          <w:trHeight w:val="100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437E4" w14:textId="46D238F9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4. Justificativa do Quantitativo:</w:t>
            </w:r>
          </w:p>
          <w:p w14:paraId="794932BC" w14:textId="77777777" w:rsidR="003D690A" w:rsidRDefault="003D690A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  <w:p w14:paraId="77F0F94C" w14:textId="55143211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3D690A">
              <w:rPr>
                <w:sz w:val="24"/>
                <w:szCs w:val="24"/>
                <w:highlight w:val="yellow"/>
              </w:rPr>
              <w:t>4.1. Justificar o possível quantitativo, de produtos ou serviços, a serem adquiridos com base nas experiências do órgão ou pesquisas realizadas pelo requisitante.</w:t>
            </w:r>
          </w:p>
        </w:tc>
      </w:tr>
      <w:tr w:rsidR="00DB3EEA" w14:paraId="75F74A62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26080" w14:textId="29394C81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5. Previsão de data em que deve ser assinado o Instrumento Contratual:</w:t>
            </w:r>
          </w:p>
          <w:p w14:paraId="082C58E7" w14:textId="77777777" w:rsidR="003D690A" w:rsidRDefault="003D690A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  <w:p w14:paraId="1B3D10A7" w14:textId="2DE7A6C7" w:rsidR="00DB3EEA" w:rsidRPr="003D690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b/>
                <w:bCs/>
                <w:sz w:val="24"/>
                <w:szCs w:val="24"/>
                <w:highlight w:val="yellow"/>
              </w:rPr>
              <w:t>5.1.</w:t>
            </w:r>
            <w:r w:rsidRPr="003D690A">
              <w:rPr>
                <w:sz w:val="24"/>
                <w:szCs w:val="24"/>
                <w:highlight w:val="yellow"/>
              </w:rPr>
              <w:t xml:space="preserve"> O contrato ou instrumento equivalente deverá ser assinado ou emitido até .............</w:t>
            </w:r>
          </w:p>
          <w:p w14:paraId="10B49DB4" w14:textId="77777777" w:rsidR="00DB3EEA" w:rsidRP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18"/>
                <w:highlight w:val="cyan"/>
                <w:u w:val="single"/>
              </w:rPr>
            </w:pPr>
            <w:r w:rsidRPr="003D690A">
              <w:rPr>
                <w:b/>
                <w:bCs/>
                <w:sz w:val="24"/>
                <w:szCs w:val="18"/>
                <w:highlight w:val="cyan"/>
                <w:u w:val="single"/>
              </w:rPr>
              <w:t>OU</w:t>
            </w:r>
          </w:p>
          <w:p w14:paraId="7C12BD5B" w14:textId="77777777" w:rsidR="00DB3EE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 w:rsidRPr="003D690A">
              <w:rPr>
                <w:b/>
                <w:bCs/>
                <w:sz w:val="24"/>
                <w:szCs w:val="24"/>
                <w:highlight w:val="yellow"/>
              </w:rPr>
              <w:t>5.1.</w:t>
            </w:r>
            <w:r w:rsidRPr="003D690A">
              <w:rPr>
                <w:sz w:val="24"/>
                <w:szCs w:val="24"/>
                <w:highlight w:val="yellow"/>
              </w:rPr>
              <w:t xml:space="preserve"> Dispensa-se o instrumento contratual, com base no art. 95, inciso ...., da Lei nº 14.133/2021.</w:t>
            </w:r>
          </w:p>
        </w:tc>
      </w:tr>
      <w:tr w:rsidR="00DB3EEA" w14:paraId="60EAEF7D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ED9B65" w14:textId="21BEC9EA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6. Período da Necessidade:</w:t>
            </w:r>
          </w:p>
          <w:p w14:paraId="5C573DE1" w14:textId="77777777" w:rsidR="003D690A" w:rsidRDefault="003D690A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  <w:p w14:paraId="786F4D07" w14:textId="1E16A19C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FF0000"/>
                <w:sz w:val="24"/>
                <w:szCs w:val="24"/>
              </w:rPr>
            </w:pPr>
            <w:r w:rsidRPr="003D690A">
              <w:rPr>
                <w:sz w:val="24"/>
                <w:szCs w:val="24"/>
                <w:highlight w:val="yellow"/>
              </w:rPr>
              <w:t>6.1. Deverá refletir o prazo de vigência do contrato, compreendendo o período durante o qual a contratação deverá suprir a demanda identificada, abrangendo todo o período estimado para a execução e fruição do objeto.</w:t>
            </w:r>
          </w:p>
        </w:tc>
      </w:tr>
      <w:tr w:rsidR="00DB3EEA" w14:paraId="24989A5B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16E52" w14:textId="77777777" w:rsidR="003D690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7. Da Elaboração Do ETP - Estudo Técnico Preliminar</w:t>
            </w:r>
          </w:p>
          <w:p w14:paraId="2FF2889F" w14:textId="4A4207DF" w:rsidR="00DB3EEA" w:rsidRDefault="00623E4B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</w:p>
          <w:p w14:paraId="066FF90F" w14:textId="0CB50553" w:rsidR="00DB3EEA" w:rsidRPr="003D690A" w:rsidRDefault="00623E4B" w:rsidP="00623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3D690A">
              <w:rPr>
                <w:b/>
                <w:bCs/>
                <w:color w:val="000000"/>
                <w:sz w:val="24"/>
                <w:szCs w:val="24"/>
                <w:highlight w:val="yellow"/>
              </w:rPr>
              <w:t>7.1.</w:t>
            </w:r>
            <w:r w:rsidRPr="003D690A">
              <w:rPr>
                <w:color w:val="000000"/>
                <w:sz w:val="24"/>
                <w:szCs w:val="24"/>
                <w:highlight w:val="yellow"/>
              </w:rPr>
              <w:t xml:space="preserve"> Para esta contratação será dispensado o ETP - Estudo Técnico Preliminar, com base no Decreto Municipal nº 160.2023, art.46, §3º.</w:t>
            </w:r>
          </w:p>
          <w:p w14:paraId="10B257E5" w14:textId="77777777" w:rsidR="00DB3EEA" w:rsidRPr="003D690A" w:rsidRDefault="00177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FF0000"/>
                <w:sz w:val="24"/>
                <w:szCs w:val="24"/>
                <w:highlight w:val="cyan"/>
                <w:u w:val="single"/>
              </w:rPr>
            </w:pPr>
            <w:r w:rsidRPr="003D690A">
              <w:rPr>
                <w:b/>
                <w:bCs/>
                <w:color w:val="FF0000"/>
                <w:sz w:val="24"/>
                <w:szCs w:val="24"/>
                <w:highlight w:val="cyan"/>
                <w:u w:val="single"/>
              </w:rPr>
              <w:t>OU</w:t>
            </w:r>
          </w:p>
          <w:p w14:paraId="24E29C72" w14:textId="0AA35B22" w:rsidR="00DB3EEA" w:rsidRDefault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 w:rsidRPr="003D690A">
              <w:rPr>
                <w:b/>
                <w:bCs/>
                <w:color w:val="000000"/>
                <w:sz w:val="24"/>
                <w:szCs w:val="24"/>
                <w:highlight w:val="yellow"/>
              </w:rPr>
              <w:t>7.1.</w:t>
            </w:r>
            <w:r w:rsidRPr="003D690A">
              <w:rPr>
                <w:color w:val="000000"/>
                <w:sz w:val="24"/>
                <w:szCs w:val="24"/>
                <w:highlight w:val="yellow"/>
              </w:rPr>
              <w:t xml:space="preserve"> Para esta contratação será utilizado o ETP - Estudo Técnico Preliminar simplificado pois, a presente demanda se trata de...</w:t>
            </w:r>
          </w:p>
        </w:tc>
      </w:tr>
      <w:tr w:rsidR="00DB3EEA" w14:paraId="7E576F8B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65FD7" w14:textId="77777777" w:rsidR="00DB3EE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 Análise da execução contratual anterior</w:t>
            </w:r>
            <w:proofErr w:type="gramStart"/>
            <w:r>
              <w:rPr>
                <w:b/>
                <w:bCs/>
                <w:sz w:val="24"/>
                <w:szCs w:val="24"/>
              </w:rPr>
              <w:t>, se houver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B89745D" w14:textId="77777777" w:rsidR="003D690A" w:rsidRDefault="003D6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2B777939" w14:textId="70349C3F" w:rsidR="00DB3EEA" w:rsidRPr="003D690A" w:rsidRDefault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 xml:space="preserve">8.1. A contratação anterior atendeu as expectativas da Administração não havendo </w:t>
            </w:r>
            <w:r w:rsidRPr="003D690A">
              <w:rPr>
                <w:sz w:val="24"/>
                <w:szCs w:val="24"/>
                <w:highlight w:val="yellow"/>
              </w:rPr>
              <w:lastRenderedPageBreak/>
              <w:t xml:space="preserve">necessidade de alteração da sua modelagem. </w:t>
            </w:r>
          </w:p>
          <w:p w14:paraId="21724970" w14:textId="77777777" w:rsidR="00DB3EEA" w:rsidRP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cyan"/>
              </w:rPr>
              <w:t>OU</w:t>
            </w:r>
            <w:r w:rsidRPr="003D690A">
              <w:rPr>
                <w:sz w:val="24"/>
                <w:szCs w:val="24"/>
                <w:highlight w:val="yellow"/>
              </w:rPr>
              <w:t xml:space="preserve"> </w:t>
            </w:r>
          </w:p>
          <w:p w14:paraId="38781D56" w14:textId="48BB0522" w:rsidR="00DB3EEA" w:rsidRPr="003D690A" w:rsidRDefault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 xml:space="preserve">8.1. A contratação anterior não atendeu totalmente às expectativas da Administração em especial tendo em vista as seguintes ocorrências: </w:t>
            </w:r>
          </w:p>
          <w:p w14:paraId="730A494D" w14:textId="77777777" w:rsidR="00DB3EEA" w:rsidRP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XXXXXXXXXXXXXXXXXX</w:t>
            </w:r>
          </w:p>
          <w:p w14:paraId="6CAAFFBD" w14:textId="77777777" w:rsidR="00DB3EEA" w:rsidRP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XXXXXXXXXXXXXXXXX</w:t>
            </w:r>
          </w:p>
          <w:p w14:paraId="7721DDBC" w14:textId="77777777" w:rsidR="00DB3EEA" w:rsidRP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D690A">
              <w:rPr>
                <w:sz w:val="24"/>
                <w:szCs w:val="24"/>
                <w:highlight w:val="yellow"/>
              </w:rPr>
              <w:t>XXXXXXXXXXXXXXX</w:t>
            </w:r>
          </w:p>
          <w:p w14:paraId="69445AAC" w14:textId="77777777" w:rsidR="00DB3EE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3D690A">
              <w:rPr>
                <w:sz w:val="24"/>
                <w:szCs w:val="24"/>
                <w:highlight w:val="yellow"/>
              </w:rPr>
              <w:t>obs</w:t>
            </w:r>
            <w:proofErr w:type="spellEnd"/>
            <w:r w:rsidRPr="003D690A">
              <w:rPr>
                <w:sz w:val="24"/>
                <w:szCs w:val="24"/>
                <w:highlight w:val="yellow"/>
              </w:rPr>
              <w:t>: anexar o relatório da execução do contrato anterior, se houver.</w:t>
            </w:r>
            <w:r w:rsidRPr="003D690A">
              <w:rPr>
                <w:sz w:val="24"/>
                <w:szCs w:val="24"/>
              </w:rPr>
              <w:t xml:space="preserve"> </w:t>
            </w:r>
          </w:p>
        </w:tc>
      </w:tr>
      <w:tr w:rsidR="00DB3EEA" w14:paraId="4ADDDE60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F1962" w14:textId="77777777" w:rsidR="00DB3EE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9</w:t>
            </w:r>
            <w:r>
              <w:rPr>
                <w:b/>
                <w:bCs/>
                <w:color w:val="000000"/>
                <w:sz w:val="24"/>
                <w:szCs w:val="24"/>
              </w:rPr>
              <w:t>. Dotação Orçamentária:</w:t>
            </w:r>
          </w:p>
          <w:p w14:paraId="08CCCF31" w14:textId="77777777" w:rsidR="003D690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.1. </w:t>
            </w:r>
            <w:r w:rsidR="00653E10" w:rsidRPr="003D690A">
              <w:rPr>
                <w:color w:val="000000"/>
                <w:sz w:val="24"/>
                <w:szCs w:val="24"/>
                <w:highlight w:val="yellow"/>
              </w:rPr>
              <w:t xml:space="preserve">Indicar a </w:t>
            </w:r>
            <w:r w:rsidRPr="003D690A">
              <w:rPr>
                <w:color w:val="000000"/>
                <w:sz w:val="24"/>
                <w:szCs w:val="24"/>
                <w:highlight w:val="yellow"/>
              </w:rPr>
              <w:t xml:space="preserve">Ficha </w:t>
            </w:r>
          </w:p>
          <w:p w14:paraId="7B048B8E" w14:textId="77777777" w:rsidR="003D690A" w:rsidRDefault="003D6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  <w:p w14:paraId="0A5DC867" w14:textId="7DF154C3" w:rsidR="00DB3EEA" w:rsidRDefault="003D690A" w:rsidP="003D6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 w:rsidRPr="003D690A">
              <w:rPr>
                <w:b/>
                <w:color w:val="000000"/>
                <w:sz w:val="24"/>
                <w:szCs w:val="24"/>
                <w:highlight w:val="yellow"/>
              </w:rPr>
              <w:t>9.2.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Indicar</w:t>
            </w:r>
            <w:r w:rsidR="00653E10" w:rsidRPr="003D690A">
              <w:rPr>
                <w:color w:val="000000"/>
                <w:sz w:val="24"/>
                <w:szCs w:val="24"/>
                <w:highlight w:val="yellow"/>
              </w:rPr>
              <w:t xml:space="preserve"> a origem da verba (recurso próprio, emenda, etc.</w:t>
            </w:r>
            <w:proofErr w:type="gramStart"/>
            <w:r w:rsidR="00653E10" w:rsidRPr="003D690A">
              <w:rPr>
                <w:color w:val="000000"/>
                <w:sz w:val="24"/>
                <w:szCs w:val="24"/>
                <w:highlight w:val="yellow"/>
              </w:rPr>
              <w:t>)</w:t>
            </w:r>
            <w:proofErr w:type="gramEnd"/>
          </w:p>
        </w:tc>
      </w:tr>
      <w:tr w:rsidR="00DB3EEA" w14:paraId="3622773F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8E33D" w14:textId="77777777" w:rsidR="00DB3EEA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D690A">
              <w:rPr>
                <w:b/>
                <w:bCs/>
                <w:sz w:val="24"/>
                <w:szCs w:val="24"/>
                <w:highlight w:val="yellow"/>
              </w:rPr>
              <w:t>10. Indicação dos fiscais do contrato e suplentes:</w:t>
            </w:r>
          </w:p>
        </w:tc>
      </w:tr>
      <w:tr w:rsidR="00DB3EEA" w14:paraId="2232EAAF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78D70" w14:textId="77777777" w:rsidR="00623E4B" w:rsidRPr="003D690A" w:rsidRDefault="00177E93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D690A">
              <w:rPr>
                <w:b/>
                <w:bCs/>
                <w:sz w:val="24"/>
                <w:szCs w:val="24"/>
              </w:rPr>
              <w:t xml:space="preserve">11. </w:t>
            </w:r>
            <w:r w:rsidRPr="003D690A">
              <w:rPr>
                <w:b/>
                <w:bCs/>
                <w:color w:val="000000"/>
                <w:sz w:val="24"/>
                <w:szCs w:val="24"/>
              </w:rPr>
              <w:t>Observações gerais:</w:t>
            </w:r>
          </w:p>
          <w:p w14:paraId="63458ECA" w14:textId="135B23C2" w:rsidR="00DB3EEA" w:rsidRPr="003D690A" w:rsidRDefault="00177E93" w:rsidP="00623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204864">
              <w:rPr>
                <w:b/>
                <w:bCs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204864">
              <w:rPr>
                <w:b/>
                <w:bCs/>
                <w:color w:val="000000"/>
                <w:sz w:val="24"/>
                <w:szCs w:val="24"/>
                <w:highlight w:val="green"/>
              </w:rPr>
              <w:br/>
            </w:r>
            <w:r w:rsidRPr="003D690A">
              <w:rPr>
                <w:sz w:val="24"/>
                <w:szCs w:val="24"/>
                <w:highlight w:val="yellow"/>
              </w:rPr>
              <w:t>incluir nesse campo a modalidade da contratação (Registro de Preço ou não, Pregão, Concorrência Eletrônica ou Contratação Direta - Dispensa ou Inexigibilidade), as condições e local de entrega e outras informações relevantes para elaboração do Termo de Referência.</w:t>
            </w:r>
          </w:p>
          <w:p w14:paraId="7E83D297" w14:textId="77777777" w:rsidR="00DB3EEA" w:rsidRPr="00204864" w:rsidRDefault="0017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FF0000"/>
                <w:sz w:val="24"/>
                <w:szCs w:val="24"/>
                <w:highlight w:val="green"/>
              </w:rPr>
            </w:pPr>
            <w:r w:rsidRPr="003D690A">
              <w:rPr>
                <w:sz w:val="24"/>
                <w:szCs w:val="24"/>
                <w:highlight w:val="yellow"/>
              </w:rPr>
              <w:t>A indicação da modalidade de contratação será sugestiva, não ficando o planejamento atrelado a definição do DFD neste ponto. A modalidade a ser aplicada será definida na elaboração do ETP, quando for o caso.</w:t>
            </w:r>
          </w:p>
        </w:tc>
      </w:tr>
      <w:tr w:rsidR="00DB3EEA" w14:paraId="6C961C91" w14:textId="77777777" w:rsidTr="003D690A">
        <w:trPr>
          <w:trHeight w:val="4430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210EC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pela Formalização da Demanda:</w:t>
            </w:r>
          </w:p>
          <w:p w14:paraId="4B2FDCF0" w14:textId="77777777" w:rsidR="00DB3EEA" w:rsidRDefault="00DB3EEA">
            <w:pPr>
              <w:ind w:hanging="2"/>
              <w:jc w:val="both"/>
              <w:rPr>
                <w:sz w:val="24"/>
                <w:szCs w:val="24"/>
              </w:rPr>
            </w:pPr>
          </w:p>
          <w:p w14:paraId="063BCDAA" w14:textId="77777777" w:rsidR="00DB3EEA" w:rsidRDefault="00DB3EEA">
            <w:pPr>
              <w:ind w:hanging="2"/>
              <w:jc w:val="both"/>
              <w:rPr>
                <w:sz w:val="24"/>
                <w:szCs w:val="24"/>
              </w:rPr>
            </w:pPr>
          </w:p>
          <w:p w14:paraId="3F4DAA81" w14:textId="77777777" w:rsidR="00DB3EEA" w:rsidRDefault="00177E93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2192F619" w14:textId="77777777" w:rsidR="00DB3EEA" w:rsidRDefault="00177E93">
            <w:pPr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xxxxxxxxxxxx</w:t>
            </w:r>
            <w:proofErr w:type="spellEnd"/>
          </w:p>
          <w:p w14:paraId="1DF7F1C1" w14:textId="77777777" w:rsidR="00DB3EEA" w:rsidRDefault="00177E93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Servidor e número de matrícula</w:t>
            </w:r>
          </w:p>
          <w:p w14:paraId="4C023654" w14:textId="77777777" w:rsidR="00DB3EEA" w:rsidRDefault="00DB3EEA">
            <w:pPr>
              <w:ind w:hanging="2"/>
              <w:jc w:val="both"/>
              <w:rPr>
                <w:sz w:val="24"/>
                <w:szCs w:val="24"/>
              </w:rPr>
            </w:pPr>
          </w:p>
          <w:p w14:paraId="0BEB1DB8" w14:textId="77777777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conformidade com a legislação que rege o tema, encaminhe-se à autoridade competente para análise de conveniência e oportunidade para a contratação e demais providências cabíveis.</w:t>
            </w:r>
          </w:p>
          <w:p w14:paraId="55DFD038" w14:textId="77777777" w:rsidR="00DB3EEA" w:rsidRDefault="00DB3EEA">
            <w:pPr>
              <w:ind w:hanging="2"/>
              <w:jc w:val="both"/>
              <w:rPr>
                <w:sz w:val="24"/>
                <w:szCs w:val="24"/>
              </w:rPr>
            </w:pPr>
          </w:p>
          <w:p w14:paraId="0643CCEA" w14:textId="77777777" w:rsidR="00DB3EEA" w:rsidRDefault="00DB3EEA">
            <w:pPr>
              <w:ind w:hanging="2"/>
              <w:jc w:val="both"/>
              <w:rPr>
                <w:sz w:val="24"/>
                <w:szCs w:val="24"/>
              </w:rPr>
            </w:pPr>
          </w:p>
          <w:p w14:paraId="7218D4F1" w14:textId="01F90CE4" w:rsidR="00DB3EEA" w:rsidRDefault="00177E93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Santa Teresa/ES, </w:t>
            </w:r>
            <w:proofErr w:type="spellStart"/>
            <w:r>
              <w:rPr>
                <w:sz w:val="24"/>
                <w:szCs w:val="24"/>
              </w:rPr>
              <w:t>xx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xxxx</w:t>
            </w:r>
            <w:proofErr w:type="spellEnd"/>
            <w:r>
              <w:rPr>
                <w:sz w:val="24"/>
                <w:szCs w:val="24"/>
              </w:rPr>
              <w:t xml:space="preserve"> de 202</w:t>
            </w:r>
            <w:r w:rsidR="00623E4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  <w:p w14:paraId="5B40A712" w14:textId="77777777" w:rsidR="00DB3EEA" w:rsidRDefault="00DB3EEA" w:rsidP="003D690A">
            <w:pPr>
              <w:ind w:firstLine="0"/>
              <w:jc w:val="both"/>
              <w:rPr>
                <w:sz w:val="24"/>
                <w:szCs w:val="24"/>
              </w:rPr>
            </w:pPr>
          </w:p>
          <w:p w14:paraId="5A563ECB" w14:textId="77777777" w:rsidR="00DB3EEA" w:rsidRDefault="00177E93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39B3E91C" w14:textId="77777777" w:rsidR="00DB3EEA" w:rsidRDefault="00177E93">
            <w:pPr>
              <w:widowControl w:val="0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xxxxxxxxxxx</w:t>
            </w:r>
            <w:proofErr w:type="spellEnd"/>
          </w:p>
          <w:p w14:paraId="46029836" w14:textId="77777777" w:rsidR="00DB3EEA" w:rsidRDefault="00177E93">
            <w:pPr>
              <w:widowControl w:val="0"/>
              <w:ind w:hanging="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Secretário Municipal de </w:t>
            </w:r>
            <w:proofErr w:type="spellStart"/>
            <w:r>
              <w:rPr>
                <w:sz w:val="24"/>
                <w:szCs w:val="24"/>
              </w:rPr>
              <w:t>xxxxxxxx</w:t>
            </w:r>
            <w:proofErr w:type="spellEnd"/>
          </w:p>
        </w:tc>
      </w:tr>
    </w:tbl>
    <w:p w14:paraId="55D2D56B" w14:textId="77777777" w:rsidR="00DB3EEA" w:rsidRDefault="00DB3EEA" w:rsidP="003D690A">
      <w:pPr>
        <w:ind w:firstLine="0"/>
        <w:rPr>
          <w:color w:val="FF0000"/>
          <w:sz w:val="24"/>
          <w:szCs w:val="24"/>
        </w:rPr>
      </w:pPr>
    </w:p>
    <w:sectPr w:rsidR="00DB3EEA">
      <w:headerReference w:type="default" r:id="rId9"/>
      <w:footerReference w:type="default" r:id="rId10"/>
      <w:pgSz w:w="11907" w:h="16840"/>
      <w:pgMar w:top="2426" w:right="1417" w:bottom="851" w:left="1531" w:header="42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02692" w14:textId="77777777" w:rsidR="00C67D82" w:rsidRDefault="00C67D82">
      <w:r>
        <w:separator/>
      </w:r>
    </w:p>
  </w:endnote>
  <w:endnote w:type="continuationSeparator" w:id="0">
    <w:p w14:paraId="00C92A60" w14:textId="77777777" w:rsidR="00C67D82" w:rsidRDefault="00C6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80F18F-B403-4084-8F6F-DEF0F1FA8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EE1474-5292-4A22-9E3E-AF2F7DF38F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6F0273-B004-4D30-AC60-820B9C54A0A5}"/>
    <w:embedBold r:id="rId4" w:fontKey="{541AEB23-9F5A-48B1-A54B-2F57F5747F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5A34A55-B145-4148-98FA-499FE7DFD2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62F493E3-EC77-43D8-8634-830EBEC6B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2BAF5" w14:textId="77777777" w:rsidR="00C67D82" w:rsidRDefault="00C67D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7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29.650-000</w:t>
    </w:r>
  </w:p>
  <w:p w14:paraId="774B0757" w14:textId="77777777" w:rsidR="00C67D82" w:rsidRDefault="00C67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647"/>
      </w:tabs>
      <w:ind w:hanging="2"/>
      <w:jc w:val="center"/>
      <w:rPr>
        <w:color w:val="00000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 xml:space="preserve">: (27) 3259-3900  – CNPJ: 27.167.444/0001-72     </w:t>
    </w:r>
    <w:hyperlink r:id="rId1">
      <w:r>
        <w:rPr>
          <w:i/>
          <w:iCs/>
          <w:color w:val="000080"/>
          <w:sz w:val="20"/>
          <w:szCs w:val="20"/>
          <w:u w:val="single"/>
        </w:rPr>
        <w:t>www.santateresa.es.gov.br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AD36A" w14:textId="77777777" w:rsidR="00C67D82" w:rsidRDefault="00C67D82">
      <w:r>
        <w:separator/>
      </w:r>
    </w:p>
  </w:footnote>
  <w:footnote w:type="continuationSeparator" w:id="0">
    <w:p w14:paraId="7BF8BD94" w14:textId="77777777" w:rsidR="00C67D82" w:rsidRDefault="00C67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FFE03" w14:textId="218CC013" w:rsidR="00C67D82" w:rsidRDefault="003D69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  <w:r>
      <w:rPr>
        <w:color w:val="000000"/>
      </w:rPr>
      <w:pict w14:anchorId="3B043C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.65pt;margin-top:311.4pt;width:588.85pt;height:256.65pt;z-index:-251658240;mso-position-horizontal-relative:left-margin-area;mso-position-vertical-relative:top-margin-area">
          <v:imagedata r:id="rId1" o:title="image1"/>
        </v:shape>
      </w:pict>
    </w:r>
    <w:r w:rsidR="00C67D82">
      <w:rPr>
        <w:noProof/>
        <w:color w:val="000000"/>
      </w:rPr>
      <w:drawing>
        <wp:inline distT="0" distB="0" distL="114300" distR="114300" wp14:anchorId="7B818F45" wp14:editId="2FD0CD77">
          <wp:extent cx="1052772" cy="1270000"/>
          <wp:effectExtent l="0" t="0" r="0" b="6350"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925" cy="12677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67D8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2C952DE5" wp14:editId="3F99E500">
              <wp:simplePos x="0" y="0"/>
              <wp:positionH relativeFrom="column">
                <wp:posOffset>985838</wp:posOffset>
              </wp:positionH>
              <wp:positionV relativeFrom="paragraph">
                <wp:posOffset>20638</wp:posOffset>
              </wp:positionV>
              <wp:extent cx="4648200" cy="966470"/>
              <wp:effectExtent l="0" t="0" r="0" b="0"/>
              <wp:wrapNone/>
              <wp:docPr id="1030" name="Retângulo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48200" cy="966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FFD8ED3" w14:textId="77777777" w:rsidR="00C67D82" w:rsidRDefault="00C67D82">
                          <w:pPr>
                            <w:ind w:hanging="3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14:paraId="2D5CFA1D" w14:textId="77777777" w:rsidR="00C67D82" w:rsidRDefault="00C67D82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Estado do Espírito Santo</w:t>
                          </w:r>
                        </w:p>
                        <w:p w14:paraId="62F3EC9F" w14:textId="77777777" w:rsidR="00C67D82" w:rsidRDefault="00C67D82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“Primeira Cidade de Colonização Italiana do Brasil”</w:t>
                          </w:r>
                        </w:p>
                        <w:p w14:paraId="42C9718B" w14:textId="77777777" w:rsidR="00C67D82" w:rsidRDefault="00C67D82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“Doce Terra dos Colibris”</w:t>
                          </w:r>
                        </w:p>
                        <w:p w14:paraId="4515BCE9" w14:textId="77777777" w:rsidR="00C67D82" w:rsidRDefault="00C67D82">
                          <w:pPr>
                            <w:ind w:hanging="3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30" o:spid="_x0000_s1026" style="position:absolute;margin-left:77.65pt;margin-top:1.65pt;width:366pt;height:76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" stroked="f">
              <v:textbox inset="2.53958mm,1.2694mm,2.53958mm,1.2694mm">
                <w:txbxContent>
                  <w:p w14:paraId="2FFD8ED3" w14:textId="77777777" w:rsidR="00C67D82" w:rsidRDefault="00C67D82">
                    <w:pPr>
                      <w:ind w:hanging="3"/>
                      <w:jc w:val="center"/>
                      <w:textDirection w:val="btLr"/>
                    </w:pPr>
                    <w:r>
                      <w:rPr>
                        <w:color w:val="000000"/>
                        <w:sz w:val="32"/>
                      </w:rPr>
                      <w:t>PREFEITURA MUNICIPAL DE SANTA TERESA</w:t>
                    </w:r>
                  </w:p>
                  <w:p w14:paraId="2D5CFA1D" w14:textId="77777777" w:rsidR="00C67D82" w:rsidRDefault="00C67D82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Estado do Espírito Santo</w:t>
                    </w:r>
                  </w:p>
                  <w:p w14:paraId="62F3EC9F" w14:textId="77777777" w:rsidR="00C67D82" w:rsidRDefault="00C67D82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4"/>
                      </w:rPr>
                      <w:t>“Primeira Cidade de Colonização Italiana do Brasil”</w:t>
                    </w:r>
                  </w:p>
                  <w:p w14:paraId="42C9718B" w14:textId="77777777" w:rsidR="00C67D82" w:rsidRDefault="00C67D82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4"/>
                      </w:rPr>
                      <w:t>“Doce Terra dos Colibris”</w:t>
                    </w:r>
                  </w:p>
                  <w:p w14:paraId="4515BCE9" w14:textId="77777777" w:rsidR="00C67D82" w:rsidRDefault="00C67D82">
                    <w:pPr>
                      <w:ind w:hanging="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400C5"/>
    <w:multiLevelType w:val="multilevel"/>
    <w:tmpl w:val="52A64014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EA"/>
    <w:rsid w:val="000B0FFF"/>
    <w:rsid w:val="000C6B4A"/>
    <w:rsid w:val="00177E93"/>
    <w:rsid w:val="00204864"/>
    <w:rsid w:val="00362828"/>
    <w:rsid w:val="003D690A"/>
    <w:rsid w:val="005321D4"/>
    <w:rsid w:val="005A638D"/>
    <w:rsid w:val="00623E4B"/>
    <w:rsid w:val="00653E10"/>
    <w:rsid w:val="00AE6683"/>
    <w:rsid w:val="00C67D82"/>
    <w:rsid w:val="00D33AEC"/>
    <w:rsid w:val="00DB3EEA"/>
    <w:rsid w:val="00E9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94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B4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Pr>
      <w:rFonts w:ascii="Times New Roman" w:hAnsi="Times New Roman"/>
      <w:sz w:val="24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rPr>
      <w:rFonts w:ascii="Arial" w:hAnsi="Arial"/>
      <w:w w:val="100"/>
      <w:position w:val="-1"/>
      <w:sz w:val="28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nea">
    <w:name w:val="Alínea"/>
    <w:basedOn w:val="Normal"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rPr>
      <w:rFonts w:ascii="Cambria" w:eastAsia="Cambria" w:hAnsi="Cambria" w:cs="Cambri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LO-normal">
    <w:name w:val="LO-normal"/>
    <w:pPr>
      <w:suppressAutoHyphens/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character" w:customStyle="1" w:styleId="TextodecomentrioChar">
    <w:name w:val="Texto de comentário Char"/>
    <w:rPr>
      <w:rFonts w:ascii="Calibri" w:eastAsia="Calibri" w:hAnsi="Calibri"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character" w:customStyle="1" w:styleId="AssuntodocomentrioChar">
    <w:name w:val="Assunto do comentário Char"/>
    <w:rPr>
      <w:rFonts w:ascii="Arial" w:eastAsia="Calibri" w:hAnsi="Arial"/>
      <w:b/>
      <w:bCs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C6B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B4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Pr>
      <w:rFonts w:ascii="Times New Roman" w:hAnsi="Times New Roman"/>
      <w:sz w:val="24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rPr>
      <w:rFonts w:ascii="Arial" w:hAnsi="Arial"/>
      <w:w w:val="100"/>
      <w:position w:val="-1"/>
      <w:sz w:val="28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nea">
    <w:name w:val="Alínea"/>
    <w:basedOn w:val="Normal"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rPr>
      <w:rFonts w:ascii="Cambria" w:eastAsia="Cambria" w:hAnsi="Cambria" w:cs="Cambri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LO-normal">
    <w:name w:val="LO-normal"/>
    <w:pPr>
      <w:suppressAutoHyphens/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character" w:customStyle="1" w:styleId="TextodecomentrioChar">
    <w:name w:val="Texto de comentário Char"/>
    <w:rPr>
      <w:rFonts w:ascii="Calibri" w:eastAsia="Calibri" w:hAnsi="Calibri"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character" w:customStyle="1" w:styleId="AssuntodocomentrioChar">
    <w:name w:val="Assunto do comentário Char"/>
    <w:rPr>
      <w:rFonts w:ascii="Arial" w:eastAsia="Calibri" w:hAnsi="Arial"/>
      <w:b/>
      <w:bCs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C6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teresa.e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SIZSZBLQitAbdLM1ripVb71u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iNTY0Z2l1Y3U3Nnc4AHIhMXlxOHNyNjVDWU52M2ZyZUxROWJ0NzRqYjZ5eW56Z05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841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SMEL</dc:creator>
  <cp:lastModifiedBy>Kenedy Corteletti</cp:lastModifiedBy>
  <cp:revision>4</cp:revision>
  <dcterms:created xsi:type="dcterms:W3CDTF">2026-04-09T17:40:00Z</dcterms:created>
  <dcterms:modified xsi:type="dcterms:W3CDTF">2026-04-10T11:58:00Z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1046-12.2.0.17153</vt:lpwstr>
  </property>
  <property fmtid="{D5CDD505-2E9C-101B-9397-08002B2CF9AE}" pid="3" name="ICV">
    <vt:lpwstr>5B7897CAC1A147F9B7719EF97B31AABD_13</vt:lpwstr>
  </property>
</Properties>
</file>